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overflowPunct w:val="0"/>
        <w:spacing w:before="312" w:beforeLines="100" w:after="312" w:afterLines="100" w:line="579" w:lineRule="exact"/>
        <w:jc w:val="center"/>
        <w:textAlignment w:val="center"/>
        <w:rPr>
          <w:rFonts w:hint="eastAsia" w:ascii="方正小标宋_GBK" w:eastAsia="方正小标宋_GBK"/>
          <w:bCs/>
          <w:sz w:val="40"/>
          <w:szCs w:val="40"/>
        </w:rPr>
      </w:pPr>
      <w:r>
        <w:rPr>
          <w:rFonts w:hint="eastAsia" w:ascii="方正小标宋_GBK" w:eastAsia="方正小标宋_GBK"/>
          <w:bCs/>
          <w:sz w:val="40"/>
          <w:szCs w:val="40"/>
        </w:rPr>
        <w:t>湖北省工程建设优秀QC小组活动成果评定专家</w:t>
      </w:r>
      <w:r>
        <w:rPr>
          <w:rFonts w:ascii="方正小标宋_GBK" w:eastAsia="方正小标宋_GBK"/>
          <w:bCs/>
          <w:sz w:val="40"/>
          <w:szCs w:val="40"/>
        </w:rPr>
        <w:br w:type="textWrapping"/>
      </w:r>
      <w:r>
        <w:rPr>
          <w:rFonts w:hint="eastAsia" w:ascii="方正小标宋_GBK" w:eastAsia="方正小标宋_GBK"/>
          <w:bCs/>
          <w:sz w:val="40"/>
          <w:szCs w:val="40"/>
        </w:rPr>
        <w:t>电子证书查询及下载操作说明</w:t>
      </w:r>
    </w:p>
    <w:p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overflowPunct w:val="0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drawing>
          <wp:inline distT="0" distB="0" distL="114300" distR="114300">
            <wp:extent cx="1605915" cy="1605915"/>
            <wp:effectExtent l="0" t="0" r="13335" b="133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请各位专家按照以下步骤操作：</w:t>
      </w:r>
    </w:p>
    <w:p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第1步：微信扫码进入《湖北省建设工程质量安全协会》协会小程序使用手机号登陆；</w:t>
      </w:r>
    </w:p>
    <w:p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第2步：进入“我的”界面；</w:t>
      </w:r>
    </w:p>
    <w:p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第3步：点击头像右侧，上传证书证件照；</w:t>
      </w:r>
    </w:p>
    <w:p>
      <w:pPr>
        <w:overflowPunct w:val="0"/>
        <w:spacing w:line="579" w:lineRule="exact"/>
        <w:ind w:firstLine="624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pacing w:val="-4"/>
          <w:sz w:val="32"/>
          <w:szCs w:val="32"/>
        </w:rPr>
        <w:t>第4步：证件照上传完毕后回到小程序主页面，点击“证书</w:t>
      </w:r>
      <w:r>
        <w:rPr>
          <w:rFonts w:hint="eastAsia" w:eastAsia="仿宋_GB2312"/>
          <w:bCs/>
          <w:sz w:val="32"/>
          <w:szCs w:val="32"/>
        </w:rPr>
        <w:t>下载”下载证书；</w:t>
      </w:r>
    </w:p>
    <w:p>
      <w:pPr>
        <w:overflowPunct w:val="0"/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第5步：输入姓名及手机号搜索即可查询下载。</w:t>
      </w:r>
    </w:p>
    <w:p>
      <w:pPr>
        <w:overflowPunct w:val="0"/>
        <w:spacing w:line="579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在小程序底部《我的》菜单，点击《我的证书》也可查看或下载证书。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B2EAA2A-2355-42E7-8B48-97A8B0F853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FB10FF2-89C5-4744-942C-D84A73EB56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AC6569A-484C-4C48-B293-342462D7A3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40E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2024-06-11T07:10:21Z</dcterms:created>
  <dc:creator>Administrator</dc:creator>
  <cp:lastModifiedBy>赵晖</cp:lastModifiedBy>
  <dcterms:modified xsi:type="dcterms:W3CDTF">2024-06-11T07:10:47Z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DEFFE7FAA4C340A18E48DDD657FE3FB0_12</vt:lpwstr>
  </property>
</Properties>
</file>